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33E6E" w:rsidRDefault="00960E0A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基本信息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2501"/>
        <w:gridCol w:w="1667"/>
        <w:gridCol w:w="2501"/>
      </w:tblGrid>
      <w:tr w:rsidR="00033E6E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衡阳市</w:t>
            </w:r>
            <w:r>
              <w:rPr>
                <w:rFonts w:ascii="宋体" w:eastAsia="宋体" w:hAnsi="宋体" w:cs="宋体"/>
                <w:sz w:val="18"/>
                <w:szCs w:val="18"/>
              </w:rPr>
              <w:t>“</w:t>
            </w:r>
            <w:r>
              <w:rPr>
                <w:rFonts w:ascii="宋体" w:eastAsia="宋体" w:hAnsi="宋体" w:cs="宋体"/>
                <w:sz w:val="18"/>
                <w:szCs w:val="18"/>
              </w:rPr>
              <w:t>十四五</w:t>
            </w:r>
            <w:r>
              <w:rPr>
                <w:rFonts w:ascii="宋体" w:eastAsia="宋体" w:hAnsi="宋体" w:cs="宋体"/>
                <w:sz w:val="18"/>
                <w:szCs w:val="18"/>
              </w:rPr>
              <w:t>”</w:t>
            </w:r>
            <w:r>
              <w:rPr>
                <w:rFonts w:ascii="宋体" w:eastAsia="宋体" w:hAnsi="宋体" w:cs="宋体"/>
                <w:sz w:val="18"/>
                <w:szCs w:val="18"/>
              </w:rPr>
              <w:t>基础测绘规划编制项目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1 </w:t>
            </w:r>
            <w:r>
              <w:rPr>
                <w:rFonts w:ascii="宋体" w:eastAsia="宋体" w:hAnsi="宋体" w:cs="宋体"/>
                <w:sz w:val="18"/>
                <w:szCs w:val="18"/>
              </w:rPr>
              <w:t>本级申报项目</w:t>
            </w:r>
          </w:p>
        </w:tc>
      </w:tr>
      <w:tr w:rsidR="00033E6E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申报属性</w:t>
            </w:r>
            <w:r>
              <w:rPr>
                <w:rFonts w:ascii="宋体" w:eastAsia="宋体" w:hAnsi="宋体" w:cs="宋体"/>
                <w:sz w:val="18"/>
                <w:szCs w:val="18"/>
              </w:rPr>
              <w:t>(</w:t>
            </w:r>
            <w:r>
              <w:rPr>
                <w:rFonts w:ascii="宋体" w:eastAsia="宋体" w:hAnsi="宋体" w:cs="宋体"/>
                <w:sz w:val="18"/>
                <w:szCs w:val="18"/>
              </w:rPr>
              <w:t>项目类型</w:t>
            </w:r>
            <w:r>
              <w:rPr>
                <w:rFonts w:ascii="宋体" w:eastAsia="宋体" w:hAnsi="宋体" w:cs="宋体"/>
                <w:sz w:val="18"/>
                <w:szCs w:val="18"/>
              </w:rPr>
              <w:t>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033E6E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项目期限</w:t>
            </w:r>
            <w:r>
              <w:rPr>
                <w:rFonts w:ascii="宋体" w:eastAsia="宋体" w:hAnsi="宋体" w:cs="宋体"/>
                <w:sz w:val="18"/>
                <w:szCs w:val="18"/>
              </w:rPr>
              <w:t>(</w:t>
            </w:r>
            <w:r>
              <w:rPr>
                <w:rFonts w:ascii="宋体" w:eastAsia="宋体" w:hAnsi="宋体" w:cs="宋体"/>
                <w:sz w:val="18"/>
                <w:szCs w:val="18"/>
              </w:rPr>
              <w:t>年</w:t>
            </w:r>
            <w:r>
              <w:rPr>
                <w:rFonts w:ascii="宋体" w:eastAsia="宋体" w:hAnsi="宋体" w:cs="宋体"/>
                <w:sz w:val="18"/>
                <w:szCs w:val="18"/>
              </w:rPr>
              <w:t>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1 </w:t>
            </w:r>
          </w:p>
        </w:tc>
      </w:tr>
      <w:tr w:rsidR="00033E6E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3 </w:t>
            </w:r>
            <w:r>
              <w:rPr>
                <w:rFonts w:ascii="宋体" w:eastAsia="宋体" w:hAnsi="宋体" w:cs="宋体"/>
                <w:sz w:val="18"/>
                <w:szCs w:val="18"/>
              </w:rPr>
              <w:t>因素法和项目法</w:t>
            </w:r>
          </w:p>
        </w:tc>
      </w:tr>
      <w:tr w:rsidR="00033E6E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430401 </w:t>
            </w:r>
            <w:r>
              <w:rPr>
                <w:rFonts w:ascii="宋体" w:eastAsia="宋体" w:hAnsi="宋体" w:cs="宋体"/>
                <w:sz w:val="18"/>
                <w:szCs w:val="18"/>
              </w:rPr>
              <w:t>标准模板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proofErr w:type="gramStart"/>
            <w:r>
              <w:rPr>
                <w:rFonts w:ascii="宋体" w:hint="eastAsia"/>
                <w:sz w:val="18"/>
                <w:szCs w:val="18"/>
              </w:rPr>
              <w:t>肖琼</w:t>
            </w:r>
            <w:proofErr w:type="gramEnd"/>
          </w:p>
        </w:tc>
      </w:tr>
      <w:tr w:rsidR="00033E6E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13787711611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150000.00</w:t>
            </w:r>
          </w:p>
        </w:tc>
      </w:tr>
      <w:tr w:rsidR="00033E6E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0</w:t>
            </w:r>
          </w:p>
        </w:tc>
      </w:tr>
      <w:tr w:rsidR="00033E6E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否</w:t>
            </w:r>
          </w:p>
        </w:tc>
      </w:tr>
      <w:tr w:rsidR="00033E6E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203 </w:t>
            </w:r>
            <w:r>
              <w:rPr>
                <w:rFonts w:ascii="宋体" w:eastAsia="宋体" w:hAnsi="宋体" w:cs="宋体"/>
                <w:sz w:val="18"/>
                <w:szCs w:val="18"/>
              </w:rPr>
              <w:t>保基本民生</w:t>
            </w:r>
          </w:p>
        </w:tc>
      </w:tr>
      <w:tr w:rsidR="00033E6E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1 </w:t>
            </w:r>
            <w:r>
              <w:rPr>
                <w:rFonts w:ascii="宋体" w:eastAsia="宋体" w:hAnsi="宋体" w:cs="宋体"/>
                <w:sz w:val="18"/>
                <w:szCs w:val="18"/>
              </w:rPr>
              <w:t>可执行项目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自然资源和生态环境科</w:t>
            </w:r>
          </w:p>
        </w:tc>
      </w:tr>
      <w:tr w:rsidR="00033E6E"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衡阳市</w:t>
            </w:r>
            <w:r>
              <w:rPr>
                <w:rFonts w:ascii="宋体" w:eastAsia="宋体" w:hAnsi="宋体" w:cs="宋体"/>
                <w:sz w:val="18"/>
                <w:szCs w:val="18"/>
              </w:rPr>
              <w:t>“</w:t>
            </w:r>
            <w:r>
              <w:rPr>
                <w:rFonts w:ascii="宋体" w:eastAsia="宋体" w:hAnsi="宋体" w:cs="宋体"/>
                <w:sz w:val="18"/>
                <w:szCs w:val="18"/>
              </w:rPr>
              <w:t>十四五</w:t>
            </w:r>
            <w:r>
              <w:rPr>
                <w:rFonts w:ascii="宋体" w:eastAsia="宋体" w:hAnsi="宋体" w:cs="宋体"/>
                <w:sz w:val="18"/>
                <w:szCs w:val="18"/>
              </w:rPr>
              <w:t>”</w:t>
            </w:r>
            <w:r>
              <w:rPr>
                <w:rFonts w:ascii="宋体" w:eastAsia="宋体" w:hAnsi="宋体" w:cs="宋体"/>
                <w:sz w:val="18"/>
                <w:szCs w:val="18"/>
              </w:rPr>
              <w:t>基础测绘规划编制项目</w:t>
            </w:r>
          </w:p>
          <w:p w:rsidR="00033E6E" w:rsidRDefault="00033E6E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033E6E" w:rsidRDefault="00960E0A">
            <w:pPr>
              <w:spacing w:line="360" w:lineRule="auto"/>
              <w:ind w:firstLineChars="200" w:firstLine="36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val="zh-CN"/>
              </w:rPr>
              <w:t>充分利用调研成果和已有资料，开展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衡阳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zh-CN"/>
              </w:rPr>
              <w:t>市测绘地理信息“十三五”规划实施评估、拟定“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十四五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zh-CN"/>
              </w:rPr>
              <w:t>”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时期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zh-CN"/>
              </w:rPr>
              <w:t>规划总体思路、明确规划的指导思想与规划目标，提出“十四五”基础测绘发展的主要任务和重点工程，编制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衡阳市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zh-CN"/>
              </w:rPr>
              <w:t>“十四五”基础测绘规划。</w:t>
            </w:r>
          </w:p>
          <w:p w:rsidR="00033E6E" w:rsidRDefault="00033E6E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033E6E" w:rsidRDefault="00960E0A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项目测算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500"/>
        <w:gridCol w:w="570"/>
        <w:gridCol w:w="570"/>
        <w:gridCol w:w="570"/>
        <w:gridCol w:w="501"/>
        <w:gridCol w:w="501"/>
        <w:gridCol w:w="501"/>
        <w:gridCol w:w="840"/>
        <w:gridCol w:w="501"/>
        <w:gridCol w:w="570"/>
        <w:gridCol w:w="570"/>
        <w:gridCol w:w="570"/>
        <w:gridCol w:w="501"/>
        <w:gridCol w:w="501"/>
      </w:tblGrid>
      <w:tr w:rsidR="00033E6E"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测算依据及说明</w:t>
            </w:r>
          </w:p>
        </w:tc>
      </w:tr>
      <w:tr w:rsidR="00033E6E"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430401 </w:t>
            </w:r>
            <w:r>
              <w:rPr>
                <w:rFonts w:ascii="宋体" w:eastAsia="宋体" w:hAnsi="宋体" w:cs="宋体"/>
                <w:sz w:val="18"/>
                <w:szCs w:val="18"/>
              </w:rPr>
              <w:t>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430498 </w:t>
            </w:r>
            <w:r>
              <w:rPr>
                <w:rFonts w:ascii="宋体" w:eastAsia="宋体" w:hAnsi="宋体" w:cs="宋体"/>
                <w:sz w:val="18"/>
                <w:szCs w:val="18"/>
              </w:rPr>
              <w:t>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Z01517 </w:t>
            </w:r>
            <w:r>
              <w:rPr>
                <w:rFonts w:ascii="宋体" w:eastAsia="宋体" w:hAnsi="宋体" w:cs="宋体"/>
                <w:sz w:val="18"/>
                <w:szCs w:val="18"/>
              </w:rPr>
              <w:t>衡阳市</w:t>
            </w:r>
            <w:r>
              <w:rPr>
                <w:rFonts w:ascii="宋体" w:eastAsia="宋体" w:hAnsi="宋体" w:cs="宋体"/>
                <w:sz w:val="18"/>
                <w:szCs w:val="18"/>
              </w:rPr>
              <w:t>“</w:t>
            </w:r>
            <w:r>
              <w:rPr>
                <w:rFonts w:ascii="宋体" w:eastAsia="宋体" w:hAnsi="宋体" w:cs="宋体"/>
                <w:sz w:val="18"/>
                <w:szCs w:val="18"/>
              </w:rPr>
              <w:t>十四五</w:t>
            </w:r>
            <w:r>
              <w:rPr>
                <w:rFonts w:ascii="宋体" w:eastAsia="宋体" w:hAnsi="宋体" w:cs="宋体"/>
                <w:sz w:val="18"/>
                <w:szCs w:val="18"/>
              </w:rPr>
              <w:t>”</w:t>
            </w:r>
            <w:r>
              <w:rPr>
                <w:rFonts w:ascii="宋体" w:eastAsia="宋体" w:hAnsi="宋体" w:cs="宋体"/>
                <w:sz w:val="18"/>
                <w:szCs w:val="18"/>
              </w:rPr>
              <w:t>基础测绘规划编制项目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3 </w:t>
            </w:r>
            <w:r>
              <w:rPr>
                <w:rFonts w:ascii="宋体" w:eastAsia="宋体" w:hAnsi="宋体" w:cs="宋体"/>
                <w:sz w:val="18"/>
                <w:szCs w:val="18"/>
              </w:rPr>
              <w:t>暂定标准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150000.00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150000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150000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150000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033E6E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衡阳市</w:t>
            </w:r>
            <w:r>
              <w:rPr>
                <w:rFonts w:ascii="宋体" w:eastAsia="宋体" w:hAnsi="宋体" w:cs="宋体"/>
                <w:sz w:val="18"/>
                <w:szCs w:val="18"/>
              </w:rPr>
              <w:t>“</w:t>
            </w:r>
            <w:r>
              <w:rPr>
                <w:rFonts w:ascii="宋体" w:eastAsia="宋体" w:hAnsi="宋体" w:cs="宋体"/>
                <w:sz w:val="18"/>
                <w:szCs w:val="18"/>
              </w:rPr>
              <w:t>十四五</w:t>
            </w:r>
            <w:r>
              <w:rPr>
                <w:rFonts w:ascii="宋体" w:eastAsia="宋体" w:hAnsi="宋体" w:cs="宋体"/>
                <w:sz w:val="18"/>
                <w:szCs w:val="18"/>
              </w:rPr>
              <w:t>”</w:t>
            </w:r>
            <w:r>
              <w:rPr>
                <w:rFonts w:ascii="宋体" w:eastAsia="宋体" w:hAnsi="宋体" w:cs="宋体"/>
                <w:sz w:val="18"/>
                <w:szCs w:val="18"/>
              </w:rPr>
              <w:t>基础测绘规划编制项目</w:t>
            </w:r>
          </w:p>
        </w:tc>
      </w:tr>
    </w:tbl>
    <w:p w:rsidR="00033E6E" w:rsidRDefault="00960E0A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分年支出计划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389"/>
        <w:gridCol w:w="1389"/>
        <w:gridCol w:w="1389"/>
        <w:gridCol w:w="1389"/>
      </w:tblGrid>
      <w:tr w:rsidR="00033E6E"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社会投入资金</w:t>
            </w:r>
          </w:p>
        </w:tc>
      </w:tr>
      <w:tr w:rsidR="00033E6E"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033E6E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150000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150000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033E6E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033E6E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 w:rsidR="00033E6E" w:rsidRDefault="00960E0A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项目资产配置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1191"/>
        <w:gridCol w:w="1191"/>
        <w:gridCol w:w="1191"/>
        <w:gridCol w:w="1190"/>
      </w:tblGrid>
      <w:tr w:rsidR="00033E6E">
        <w:trPr>
          <w:trHeight w:val="600"/>
        </w:trPr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总金额</w:t>
            </w:r>
          </w:p>
        </w:tc>
      </w:tr>
    </w:tbl>
    <w:p w:rsidR="00033E6E" w:rsidRDefault="00960E0A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项目存量资产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8"/>
        <w:gridCol w:w="4168"/>
      </w:tblGrid>
      <w:tr w:rsidR="00033E6E">
        <w:trPr>
          <w:trHeight w:val="600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资产代码</w:t>
            </w:r>
          </w:p>
        </w:tc>
      </w:tr>
    </w:tbl>
    <w:p w:rsidR="00033E6E" w:rsidRDefault="00960E0A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项目绩效目标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669"/>
      </w:tblGrid>
      <w:tr w:rsidR="00033E6E"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spacing w:line="360" w:lineRule="auto"/>
              <w:ind w:firstLineChars="200" w:firstLine="480"/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 w:eastAsia="宋体" w:hAnsi="宋体" w:cs="MingLiU" w:hint="eastAsia"/>
                <w:color w:val="000000"/>
                <w:szCs w:val="21"/>
                <w:shd w:val="clear" w:color="auto" w:fill="FFFFFF"/>
                <w:lang w:val="zh-CN"/>
              </w:rPr>
              <w:t>开展</w:t>
            </w:r>
            <w:r>
              <w:rPr>
                <w:rFonts w:ascii="宋体" w:eastAsia="宋体" w:hAnsi="宋体" w:cs="MingLiU" w:hint="eastAsia"/>
                <w:color w:val="000000"/>
                <w:szCs w:val="21"/>
                <w:shd w:val="clear" w:color="auto" w:fill="FFFFFF"/>
              </w:rPr>
              <w:t>衡阳</w:t>
            </w:r>
            <w:r>
              <w:rPr>
                <w:rFonts w:ascii="宋体" w:eastAsia="宋体" w:hAnsi="宋体" w:cs="MingLiU"/>
                <w:color w:val="000000"/>
                <w:szCs w:val="21"/>
                <w:shd w:val="clear" w:color="auto" w:fill="FFFFFF"/>
                <w:lang w:val="zh-CN"/>
              </w:rPr>
              <w:t>市基础测绘现状调</w:t>
            </w:r>
            <w:r>
              <w:rPr>
                <w:rFonts w:ascii="宋体" w:eastAsia="宋体" w:hAnsi="宋体" w:cs="MingLiU" w:hint="eastAsia"/>
                <w:color w:val="000000"/>
                <w:szCs w:val="21"/>
                <w:shd w:val="clear" w:color="auto" w:fill="FFFFFF"/>
                <w:lang w:val="zh-CN"/>
              </w:rPr>
              <w:t>研，完成</w:t>
            </w:r>
            <w:r>
              <w:rPr>
                <w:rFonts w:ascii="宋体" w:eastAsia="宋体" w:hAnsi="宋体" w:cs="MingLiU" w:hint="eastAsia"/>
                <w:color w:val="000000"/>
                <w:szCs w:val="21"/>
                <w:shd w:val="clear" w:color="auto" w:fill="FFFFFF"/>
              </w:rPr>
              <w:t>衡阳市</w:t>
            </w:r>
            <w:r>
              <w:rPr>
                <w:rFonts w:ascii="宋体" w:eastAsia="宋体" w:hAnsi="宋体" w:cs="MingLiU" w:hint="eastAsia"/>
                <w:color w:val="000000"/>
                <w:szCs w:val="21"/>
                <w:shd w:val="clear" w:color="auto" w:fill="FFFFFF"/>
                <w:lang w:val="zh-CN"/>
              </w:rPr>
              <w:t>“</w:t>
            </w:r>
            <w:r>
              <w:rPr>
                <w:rFonts w:ascii="宋体" w:eastAsia="宋体" w:hAnsi="宋体" w:cs="MingLiU"/>
                <w:color w:val="000000"/>
                <w:szCs w:val="21"/>
                <w:shd w:val="clear" w:color="auto" w:fill="FFFFFF"/>
                <w:lang w:val="zh-CN"/>
              </w:rPr>
              <w:t>十四五</w:t>
            </w:r>
            <w:r>
              <w:rPr>
                <w:rFonts w:ascii="宋体" w:eastAsia="宋体" w:hAnsi="宋体" w:cs="MingLiU"/>
                <w:color w:val="000000"/>
                <w:szCs w:val="21"/>
                <w:shd w:val="clear" w:color="auto" w:fill="FFFFFF"/>
                <w:lang w:val="zh-CN"/>
              </w:rPr>
              <w:t>”</w:t>
            </w:r>
            <w:r>
              <w:rPr>
                <w:rFonts w:ascii="宋体" w:eastAsia="宋体" w:hAnsi="宋体" w:cs="MingLiU"/>
                <w:color w:val="000000"/>
                <w:szCs w:val="21"/>
                <w:shd w:val="clear" w:color="auto" w:fill="FFFFFF"/>
                <w:lang w:val="zh-CN"/>
              </w:rPr>
              <w:t>基础测绘规划</w:t>
            </w:r>
            <w:r>
              <w:rPr>
                <w:rFonts w:ascii="宋体" w:eastAsia="宋体" w:hAnsi="宋体" w:cs="MingLiU" w:hint="eastAsia"/>
                <w:color w:val="000000"/>
                <w:szCs w:val="21"/>
                <w:shd w:val="clear" w:color="auto" w:fill="FFFFFF"/>
                <w:lang w:val="zh-CN"/>
              </w:rPr>
              <w:t>编制目标。提高</w:t>
            </w:r>
            <w:r>
              <w:rPr>
                <w:rFonts w:ascii="宋体" w:eastAsia="宋体" w:hAnsi="宋体" w:cs="MingLiU" w:hint="eastAsia"/>
                <w:color w:val="000000"/>
                <w:szCs w:val="21"/>
                <w:shd w:val="clear" w:color="auto" w:fill="FFFFFF"/>
              </w:rPr>
              <w:t>衡阳</w:t>
            </w:r>
            <w:r>
              <w:rPr>
                <w:rFonts w:ascii="宋体" w:eastAsia="宋体" w:hAnsi="宋体" w:cs="MingLiU" w:hint="eastAsia"/>
                <w:color w:val="000000"/>
                <w:szCs w:val="21"/>
                <w:shd w:val="clear" w:color="auto" w:fill="FFFFFF"/>
                <w:lang w:val="zh-CN"/>
              </w:rPr>
              <w:t>市基础测绘技术水平，丰富基础测绘成果，促进</w:t>
            </w:r>
            <w:r>
              <w:rPr>
                <w:rFonts w:ascii="宋体" w:eastAsia="宋体" w:hAnsi="宋体" w:cs="MingLiU" w:hint="eastAsia"/>
                <w:color w:val="000000"/>
                <w:szCs w:val="21"/>
                <w:shd w:val="clear" w:color="auto" w:fill="FFFFFF"/>
              </w:rPr>
              <w:t>衡阳</w:t>
            </w:r>
            <w:r>
              <w:rPr>
                <w:rFonts w:ascii="宋体" w:eastAsia="宋体" w:hAnsi="宋体" w:cs="MingLiU" w:hint="eastAsia"/>
                <w:color w:val="000000"/>
                <w:szCs w:val="21"/>
                <w:shd w:val="clear" w:color="auto" w:fill="FFFFFF"/>
                <w:lang w:val="zh-CN"/>
              </w:rPr>
              <w:t>市测绘地理信息事业的发展，保障</w:t>
            </w:r>
            <w:r>
              <w:rPr>
                <w:rFonts w:ascii="宋体" w:eastAsia="宋体" w:hAnsi="宋体" w:cs="MingLiU" w:hint="eastAsia"/>
                <w:color w:val="000000"/>
                <w:szCs w:val="21"/>
                <w:shd w:val="clear" w:color="auto" w:fill="FFFFFF"/>
              </w:rPr>
              <w:t>衡阳</w:t>
            </w:r>
            <w:r>
              <w:rPr>
                <w:rFonts w:ascii="宋体" w:eastAsia="宋体" w:hAnsi="宋体" w:cs="MingLiU" w:hint="eastAsia"/>
                <w:color w:val="000000"/>
                <w:szCs w:val="21"/>
                <w:shd w:val="clear" w:color="auto" w:fill="FFFFFF"/>
                <w:lang w:val="zh-CN"/>
              </w:rPr>
              <w:t>市的经济建设、国防建设和社会发展的需要。</w:t>
            </w:r>
          </w:p>
        </w:tc>
      </w:tr>
    </w:tbl>
    <w:p w:rsidR="00033E6E" w:rsidRDefault="00960E0A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项目绩效指标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"/>
        <w:gridCol w:w="923"/>
        <w:gridCol w:w="924"/>
        <w:gridCol w:w="924"/>
        <w:gridCol w:w="924"/>
        <w:gridCol w:w="924"/>
        <w:gridCol w:w="924"/>
        <w:gridCol w:w="925"/>
        <w:gridCol w:w="945"/>
      </w:tblGrid>
      <w:tr w:rsidR="00960E0A" w:rsidTr="00960E0A">
        <w:trPr>
          <w:trHeight w:val="600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分解指标</w:t>
            </w:r>
          </w:p>
        </w:tc>
      </w:tr>
      <w:tr w:rsidR="00960E0A" w:rsidTr="00960E0A">
        <w:trPr>
          <w:trHeight w:val="600"/>
        </w:trPr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一级指标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二级指标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三级指标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指标值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指标</w:t>
            </w:r>
            <w:proofErr w:type="gramStart"/>
            <w:r>
              <w:rPr>
                <w:rFonts w:ascii="宋体" w:eastAsia="宋体" w:hAnsi="宋体" w:cs="宋体"/>
                <w:sz w:val="18"/>
                <w:szCs w:val="18"/>
              </w:rPr>
              <w:t>值内容</w:t>
            </w:r>
            <w:proofErr w:type="gramEnd"/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指标</w:t>
            </w:r>
            <w:proofErr w:type="gramStart"/>
            <w:r>
              <w:rPr>
                <w:rFonts w:ascii="宋体" w:eastAsia="宋体" w:hAnsi="宋体" w:cs="宋体"/>
                <w:sz w:val="18"/>
                <w:szCs w:val="18"/>
              </w:rPr>
              <w:t>值类型</w:t>
            </w:r>
            <w:proofErr w:type="gramEnd"/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备注</w:t>
            </w:r>
          </w:p>
        </w:tc>
      </w:tr>
      <w:tr w:rsidR="00960E0A" w:rsidTr="00960E0A">
        <w:trPr>
          <w:trHeight w:val="600"/>
        </w:trPr>
        <w:tc>
          <w:tcPr>
            <w:tcW w:w="554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成本指标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经济成本指标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成本控制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100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 w:hint="eastAsia"/>
                <w:sz w:val="18"/>
                <w:szCs w:val="18"/>
              </w:rPr>
              <w:t>考察预算成本控制情况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 w:hint="eastAsia"/>
                <w:sz w:val="18"/>
                <w:szCs w:val="18"/>
              </w:rPr>
              <w:t>预算成本控制在</w:t>
            </w:r>
            <w:r w:rsidRPr="00453E60">
              <w:rPr>
                <w:rFonts w:ascii="宋体"/>
                <w:sz w:val="18"/>
                <w:szCs w:val="18"/>
              </w:rPr>
              <w:t>100%以内计20分，每超过1%扣1分，扣完为止。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定量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20分</w:t>
            </w:r>
          </w:p>
        </w:tc>
      </w:tr>
      <w:tr w:rsidR="00960E0A" w:rsidTr="00960E0A">
        <w:trPr>
          <w:trHeight w:val="600"/>
        </w:trPr>
        <w:tc>
          <w:tcPr>
            <w:tcW w:w="554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033E6E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社会成本指标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/>
                <w:sz w:val="18"/>
                <w:szCs w:val="18"/>
              </w:rPr>
              <w:t>/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/>
                <w:sz w:val="18"/>
                <w:szCs w:val="18"/>
              </w:rPr>
              <w:t>/</w:t>
            </w:r>
          </w:p>
        </w:tc>
      </w:tr>
      <w:tr w:rsidR="00960E0A" w:rsidTr="00960E0A">
        <w:trPr>
          <w:trHeight w:val="600"/>
        </w:trPr>
        <w:tc>
          <w:tcPr>
            <w:tcW w:w="554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033E6E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/>
                <w:sz w:val="18"/>
                <w:szCs w:val="18"/>
              </w:rPr>
              <w:t>/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/>
                <w:sz w:val="18"/>
                <w:szCs w:val="18"/>
              </w:rPr>
              <w:t>/</w:t>
            </w:r>
          </w:p>
        </w:tc>
      </w:tr>
      <w:tr w:rsidR="00960E0A" w:rsidTr="00960E0A">
        <w:trPr>
          <w:trHeight w:val="600"/>
        </w:trPr>
        <w:tc>
          <w:tcPr>
            <w:tcW w:w="554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产出指标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数量指标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成果数量合格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规范成果包括</w:t>
            </w:r>
            <w:r>
              <w:rPr>
                <w:rFonts w:ascii="宋体" w:hint="eastAsia"/>
                <w:sz w:val="18"/>
                <w:szCs w:val="18"/>
              </w:rPr>
              <w:t>3个文本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规划文本、编制说明、</w:t>
            </w:r>
            <w:r>
              <w:rPr>
                <w:rFonts w:ascii="宋体" w:hint="eastAsia"/>
                <w:sz w:val="18"/>
                <w:szCs w:val="18"/>
              </w:rPr>
              <w:t>研究报告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成果数量达到要求，不扣分，少一项，扣</w:t>
            </w:r>
            <w:r>
              <w:rPr>
                <w:rFonts w:ascii="宋体" w:hint="eastAsia"/>
                <w:sz w:val="18"/>
                <w:szCs w:val="18"/>
              </w:rPr>
              <w:t>5分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定量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33E6E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15</w:t>
            </w:r>
          </w:p>
        </w:tc>
      </w:tr>
      <w:tr w:rsidR="00960E0A" w:rsidTr="00960E0A">
        <w:trPr>
          <w:trHeight w:val="600"/>
        </w:trPr>
        <w:tc>
          <w:tcPr>
            <w:tcW w:w="554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质量指标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质量符合要求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90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满足国家规范、项目设计要求，规划内容符合衡阳市实际，具有科学性、前瞻性、可操作性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 w:rsidRPr="00453E60">
              <w:rPr>
                <w:rFonts w:ascii="宋体" w:hint="eastAsia"/>
                <w:sz w:val="18"/>
                <w:szCs w:val="18"/>
              </w:rPr>
              <w:t>达到要求在</w:t>
            </w:r>
            <w:r w:rsidRPr="00453E60">
              <w:rPr>
                <w:rFonts w:ascii="宋体"/>
                <w:sz w:val="18"/>
                <w:szCs w:val="18"/>
              </w:rPr>
              <w:t>90%以上计30分，每降低1%扣1分。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Pr="007709E3" w:rsidRDefault="00453E60" w:rsidP="00A37CA2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 w:rsidP="00A37CA2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定量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 w:rsidP="00A37CA2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30</w:t>
            </w:r>
            <w:bookmarkStart w:id="0" w:name="_GoBack"/>
            <w:bookmarkEnd w:id="0"/>
            <w:r>
              <w:rPr>
                <w:rFonts w:ascii="宋体" w:hint="eastAsia"/>
                <w:sz w:val="18"/>
                <w:szCs w:val="18"/>
              </w:rPr>
              <w:t>分</w:t>
            </w:r>
          </w:p>
        </w:tc>
      </w:tr>
      <w:tr w:rsidR="00960E0A" w:rsidTr="00960E0A">
        <w:trPr>
          <w:trHeight w:val="600"/>
        </w:trPr>
        <w:tc>
          <w:tcPr>
            <w:tcW w:w="554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时效指标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完成</w:t>
            </w:r>
            <w:r w:rsidR="00960E0A">
              <w:rPr>
                <w:rFonts w:ascii="宋体" w:hint="eastAsia"/>
                <w:sz w:val="18"/>
                <w:szCs w:val="18"/>
              </w:rPr>
              <w:t>时间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2023年</w:t>
            </w:r>
            <w:r w:rsidR="00453E60">
              <w:rPr>
                <w:rFonts w:ascii="宋体" w:hint="eastAsia"/>
                <w:sz w:val="18"/>
                <w:szCs w:val="18"/>
              </w:rPr>
              <w:t>完成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考察是否年度内完成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 w:rsidP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年内完成计</w:t>
            </w:r>
            <w:r>
              <w:rPr>
                <w:rFonts w:ascii="宋体" w:hint="eastAsia"/>
                <w:sz w:val="18"/>
                <w:szCs w:val="18"/>
              </w:rPr>
              <w:t>10</w:t>
            </w:r>
            <w:r>
              <w:rPr>
                <w:rFonts w:ascii="宋体" w:hint="eastAsia"/>
                <w:sz w:val="18"/>
                <w:szCs w:val="18"/>
              </w:rPr>
              <w:t>分，每超过1个月扣5分。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 w:rsidP="00960E0A">
            <w:pPr>
              <w:jc w:val="center"/>
              <w:rPr>
                <w:rFonts w:ascii="宋体"/>
                <w:sz w:val="18"/>
                <w:szCs w:val="18"/>
              </w:rPr>
            </w:pPr>
            <w:r w:rsidRPr="00960E0A">
              <w:rPr>
                <w:rFonts w:ascii="宋体" w:hint="eastAsia"/>
                <w:sz w:val="18"/>
                <w:szCs w:val="18"/>
              </w:rPr>
              <w:t>月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 w:rsidRPr="00960E0A">
              <w:rPr>
                <w:rFonts w:ascii="宋体"/>
                <w:sz w:val="18"/>
                <w:szCs w:val="18"/>
              </w:rPr>
              <w:t>定量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Pr="00960E0A">
              <w:rPr>
                <w:rFonts w:ascii="宋体"/>
                <w:sz w:val="18"/>
                <w:szCs w:val="18"/>
              </w:rPr>
              <w:t>分</w:t>
            </w:r>
          </w:p>
        </w:tc>
      </w:tr>
      <w:tr w:rsidR="00960E0A" w:rsidTr="00960E0A">
        <w:trPr>
          <w:trHeight w:val="600"/>
        </w:trPr>
        <w:tc>
          <w:tcPr>
            <w:tcW w:w="554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效益指标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经济效益指标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财政资金使用效益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  <w:lang w:val="zh-CN"/>
              </w:rPr>
              <w:t>为政府部门和社会公众提供</w:t>
            </w:r>
            <w:r>
              <w:rPr>
                <w:rFonts w:ascii="宋体" w:hint="eastAsia"/>
                <w:sz w:val="18"/>
                <w:szCs w:val="18"/>
              </w:rPr>
              <w:t>数据和</w:t>
            </w:r>
            <w:r>
              <w:rPr>
                <w:rFonts w:ascii="宋体" w:hint="eastAsia"/>
                <w:sz w:val="18"/>
                <w:szCs w:val="18"/>
                <w:lang w:val="zh-CN"/>
              </w:rPr>
              <w:t>服务，</w:t>
            </w:r>
            <w:r>
              <w:rPr>
                <w:rFonts w:ascii="宋体" w:hint="eastAsia"/>
                <w:sz w:val="18"/>
                <w:szCs w:val="18"/>
              </w:rPr>
              <w:t>节约财政资金。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规划“十四五”时期基础测绘重大工程建设，促进测绘地理信息事业发展，为经济发展提供基础保障，促进共建共享，节约财政资金。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规划合理，具有可操作性，能促进衡阳市测绘地理信息事业发展，得满分。</w:t>
            </w:r>
            <w:r>
              <w:rPr>
                <w:rFonts w:ascii="宋体" w:hint="eastAsia"/>
                <w:sz w:val="18"/>
                <w:szCs w:val="18"/>
              </w:rPr>
              <w:t>不</w:t>
            </w:r>
            <w:r>
              <w:rPr>
                <w:rFonts w:ascii="宋体"/>
                <w:sz w:val="18"/>
                <w:szCs w:val="18"/>
              </w:rPr>
              <w:t>合理，扣</w:t>
            </w:r>
            <w:r>
              <w:rPr>
                <w:rFonts w:ascii="宋体" w:hint="eastAsia"/>
                <w:sz w:val="18"/>
                <w:szCs w:val="18"/>
              </w:rPr>
              <w:t>5分，没有可操作性，扣5分，没有促进作用，扣5分。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定性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15分</w:t>
            </w:r>
          </w:p>
        </w:tc>
      </w:tr>
      <w:tr w:rsidR="00960E0A" w:rsidTr="00960E0A">
        <w:trPr>
          <w:trHeight w:val="218"/>
        </w:trPr>
        <w:tc>
          <w:tcPr>
            <w:tcW w:w="554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社会效益指标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</w:tr>
      <w:tr w:rsidR="00960E0A" w:rsidTr="00960E0A">
        <w:trPr>
          <w:trHeight w:val="600"/>
        </w:trPr>
        <w:tc>
          <w:tcPr>
            <w:tcW w:w="554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生态效益指标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</w:tr>
      <w:tr w:rsidR="00960E0A" w:rsidTr="00960E0A">
        <w:trPr>
          <w:trHeight w:val="600"/>
        </w:trPr>
        <w:tc>
          <w:tcPr>
            <w:tcW w:w="554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453E6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53E60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</w:tr>
      <w:tr w:rsidR="00960E0A" w:rsidTr="00960E0A">
        <w:trPr>
          <w:trHeight w:val="600"/>
        </w:trPr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60E0A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满意度指标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60E0A" w:rsidRDefault="00960E0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60E0A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eastAsia="宋体" w:hAnsi="宋体" w:cs="MingLiU" w:hint="eastAsia"/>
                <w:color w:val="202020"/>
                <w:sz w:val="21"/>
                <w:szCs w:val="21"/>
                <w:shd w:val="clear" w:color="auto" w:fill="FFFFFF"/>
                <w:lang w:val="zh-CN" w:bidi="ar"/>
              </w:rPr>
              <w:t>成果得到用户认可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60E0A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  <w:lang w:val="zh-CN"/>
              </w:rPr>
              <w:t>90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60E0A" w:rsidRDefault="00960E0A" w:rsidP="00960E0A">
            <w:pPr>
              <w:jc w:val="center"/>
              <w:rPr>
                <w:rFonts w:ascii="宋体"/>
                <w:sz w:val="18"/>
                <w:szCs w:val="18"/>
              </w:rPr>
            </w:pPr>
            <w:r w:rsidRPr="00960E0A">
              <w:rPr>
                <w:rFonts w:ascii="宋体" w:hint="eastAsia"/>
                <w:sz w:val="18"/>
                <w:szCs w:val="18"/>
                <w:lang w:val="zh-CN"/>
              </w:rPr>
              <w:t>主要考察对成果的满意度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60E0A" w:rsidRDefault="00960E0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满意度≥90得满分，每下降1%扣1分，扣完为止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60E0A" w:rsidRPr="007709E3" w:rsidRDefault="00960E0A" w:rsidP="00A37CA2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60E0A" w:rsidRDefault="00960E0A" w:rsidP="00A37CA2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定量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60E0A" w:rsidRDefault="00960E0A" w:rsidP="00A37CA2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10分</w:t>
            </w:r>
          </w:p>
        </w:tc>
      </w:tr>
    </w:tbl>
    <w:p w:rsidR="00033E6E" w:rsidRDefault="00033E6E"/>
    <w:sectPr w:rsidR="00033E6E">
      <w:pgSz w:w="11906" w:h="16839"/>
      <w:pgMar w:top="1440" w:right="1800" w:bottom="1440" w:left="1800" w:header="851" w:footer="992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doNotCompress"/>
  <w:compat>
    <w:balanceSingleByteDoubleByteWidth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2MDdiMzZhNWE4NzZjZWQ2Y2FhMWNhMDA1NDA4YmYifQ=="/>
  </w:docVars>
  <w:rsids>
    <w:rsidRoot w:val="00033E6E"/>
    <w:rsid w:val="00033E6E"/>
    <w:rsid w:val="00453E60"/>
    <w:rsid w:val="00960E0A"/>
    <w:rsid w:val="0BD974B6"/>
    <w:rsid w:val="64AE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EastAsia" w:eastAsiaTheme="minorEastAsia" w:hAnsiTheme="minorEastAsia" w:cs="Times New Roman"/>
      <w:sz w:val="24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outlineLvl w:val="0"/>
    </w:pPr>
    <w:rPr>
      <w:rFonts w:ascii="宋体" w:eastAsia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outlineLvl w:val="1"/>
    </w:pPr>
    <w:rPr>
      <w:rFonts w:ascii="宋体" w:eastAsia="宋体" w:hAnsi="宋体" w:hint="eastAsia"/>
      <w:b/>
      <w:bCs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outlineLvl w:val="2"/>
    </w:pPr>
    <w:rPr>
      <w:rFonts w:ascii="宋体" w:eastAsia="宋体" w:hAnsi="宋体" w:hint="eastAsia"/>
      <w:b/>
      <w:bCs/>
      <w:sz w:val="27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outlineLvl w:val="3"/>
    </w:pPr>
    <w:rPr>
      <w:rFonts w:ascii="宋体" w:eastAsia="宋体" w:hAnsi="宋体" w:hint="eastAsia"/>
      <w:b/>
      <w:bCs/>
    </w:rPr>
  </w:style>
  <w:style w:type="paragraph" w:styleId="5">
    <w:name w:val="heading 5"/>
    <w:basedOn w:val="a"/>
    <w:next w:val="a"/>
    <w:semiHidden/>
    <w:unhideWhenUsed/>
    <w:qFormat/>
    <w:pPr>
      <w:spacing w:beforeAutospacing="1" w:afterAutospacing="1"/>
      <w:outlineLvl w:val="4"/>
    </w:pPr>
    <w:rPr>
      <w:rFonts w:ascii="宋体" w:eastAsia="宋体" w:hAnsi="宋体" w:hint="eastAsia"/>
      <w:b/>
      <w:bCs/>
      <w:sz w:val="20"/>
      <w:szCs w:val="20"/>
    </w:rPr>
  </w:style>
  <w:style w:type="paragraph" w:styleId="6">
    <w:name w:val="heading 6"/>
    <w:basedOn w:val="a"/>
    <w:next w:val="a"/>
    <w:semiHidden/>
    <w:unhideWhenUsed/>
    <w:qFormat/>
    <w:pPr>
      <w:spacing w:beforeAutospacing="1" w:afterAutospacing="1"/>
      <w:outlineLvl w:val="5"/>
    </w:pPr>
    <w:rPr>
      <w:rFonts w:ascii="宋体" w:eastAsia="宋体" w:hAnsi="宋体" w:hint="eastAsia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 w:hAnsi="宋体" w:hint="eastAsia"/>
    </w:rPr>
  </w:style>
  <w:style w:type="paragraph" w:styleId="a3">
    <w:name w:val="Normal (Web)"/>
    <w:basedOn w:val="a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EastAsia" w:eastAsiaTheme="minorEastAsia" w:hAnsiTheme="minorEastAsia" w:cs="Times New Roman"/>
      <w:sz w:val="24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outlineLvl w:val="0"/>
    </w:pPr>
    <w:rPr>
      <w:rFonts w:ascii="宋体" w:eastAsia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outlineLvl w:val="1"/>
    </w:pPr>
    <w:rPr>
      <w:rFonts w:ascii="宋体" w:eastAsia="宋体" w:hAnsi="宋体" w:hint="eastAsia"/>
      <w:b/>
      <w:bCs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outlineLvl w:val="2"/>
    </w:pPr>
    <w:rPr>
      <w:rFonts w:ascii="宋体" w:eastAsia="宋体" w:hAnsi="宋体" w:hint="eastAsia"/>
      <w:b/>
      <w:bCs/>
      <w:sz w:val="27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outlineLvl w:val="3"/>
    </w:pPr>
    <w:rPr>
      <w:rFonts w:ascii="宋体" w:eastAsia="宋体" w:hAnsi="宋体" w:hint="eastAsia"/>
      <w:b/>
      <w:bCs/>
    </w:rPr>
  </w:style>
  <w:style w:type="paragraph" w:styleId="5">
    <w:name w:val="heading 5"/>
    <w:basedOn w:val="a"/>
    <w:next w:val="a"/>
    <w:semiHidden/>
    <w:unhideWhenUsed/>
    <w:qFormat/>
    <w:pPr>
      <w:spacing w:beforeAutospacing="1" w:afterAutospacing="1"/>
      <w:outlineLvl w:val="4"/>
    </w:pPr>
    <w:rPr>
      <w:rFonts w:ascii="宋体" w:eastAsia="宋体" w:hAnsi="宋体" w:hint="eastAsia"/>
      <w:b/>
      <w:bCs/>
      <w:sz w:val="20"/>
      <w:szCs w:val="20"/>
    </w:rPr>
  </w:style>
  <w:style w:type="paragraph" w:styleId="6">
    <w:name w:val="heading 6"/>
    <w:basedOn w:val="a"/>
    <w:next w:val="a"/>
    <w:semiHidden/>
    <w:unhideWhenUsed/>
    <w:qFormat/>
    <w:pPr>
      <w:spacing w:beforeAutospacing="1" w:afterAutospacing="1"/>
      <w:outlineLvl w:val="5"/>
    </w:pPr>
    <w:rPr>
      <w:rFonts w:ascii="宋体" w:eastAsia="宋体" w:hAnsi="宋体" w:hint="eastAsia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 w:hAnsi="宋体" w:hint="eastAsia"/>
    </w:rPr>
  </w:style>
  <w:style w:type="paragraph" w:styleId="a3">
    <w:name w:val="Normal (Web)"/>
    <w:basedOn w:val="a"/>
    <w:pPr>
      <w:spacing w:beforeAutospacing="1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xxzx006</cp:lastModifiedBy>
  <cp:revision>2</cp:revision>
  <dcterms:created xsi:type="dcterms:W3CDTF">2022-12-30T02:44:00Z</dcterms:created>
  <dcterms:modified xsi:type="dcterms:W3CDTF">2023-01-18T01:49:00Z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AFC0F0F6EB6346A5B09C379F19F2F1F7</vt:lpwstr>
  </property>
</Properties>
</file>